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Ушаков Николай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Глава администрации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2016F1">
            <w:r>
              <w:t>866123,97</w:t>
            </w:r>
            <w:r w:rsidR="00D8099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(44400/1520700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2016F1">
            <w:r>
              <w:t>44400,0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2016F1">
            <w:r>
              <w:t>936549,09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(44400/1520700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2016F1">
            <w:r>
              <w:t>44400,0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Попов Леонид 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>
            <w:r>
              <w:t>депутат</w:t>
            </w:r>
          </w:p>
          <w:p w:rsidR="00D80995" w:rsidRDefault="00D8099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250 000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(1/42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1772400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(1/23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Жилой дом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332 815,70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(1/42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1772400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3400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Жилой дом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Семенихина Татьяна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743 370,76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(3/21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337800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Автомобиль ВАЗ 21074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(1/5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128 885,98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(4/21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337800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Автомобиль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(1/5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Дуванов Владимир Иванович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220 000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(44400/1520700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1520700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Комбайн Дон 1500Б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Комбайн Нива СК-5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132 791,94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(2/35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1520700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Captur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Кочетов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364 006,81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Mokka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326 455,29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Федоров Алексей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347 000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(210000/378000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378000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Трактор МТЗ 82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(28100/42200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42200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Комбайн СК5 Нива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Жилой дом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lastRenderedPageBreak/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96 777,47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Жилой дом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Corolla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5000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Нежилое помещение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131,1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>Газель ГАЗ 2775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Комбайн Дон 1500Б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952.2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Пожидаев Андрей Анатольевич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606 135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Infiniti QX60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Автомобиль Газель 2834ВЕ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Жилой дом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t xml:space="preserve">Погрузчик </w:t>
            </w:r>
            <w:proofErr w:type="spellStart"/>
            <w:r>
              <w:rPr>
                <w:lang w:val="en-US"/>
              </w:rPr>
              <w:t>Balcarcar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392,1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Земельный участок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1336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Teana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  <w:tr w:rsidR="00D80995" w:rsidTr="00D8099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Жилой дом (1/2 доля в праве)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95" w:rsidRDefault="00D80995">
            <w:pPr>
              <w:widowControl/>
              <w:autoSpaceDE/>
              <w:autoSpaceDN/>
              <w:adjustRightInd/>
            </w:pPr>
          </w:p>
        </w:tc>
      </w:tr>
      <w:tr w:rsidR="00D80995" w:rsidTr="00D809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5" w:rsidRDefault="00D809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241,6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5" w:rsidRDefault="00D80995">
            <w:r>
              <w:t>нет</w:t>
            </w:r>
          </w:p>
        </w:tc>
      </w:tr>
    </w:tbl>
    <w:p w:rsidR="00B15EC9" w:rsidRDefault="00B15EC9"/>
    <w:sectPr w:rsidR="00B15EC9" w:rsidSect="00146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BD" w:rsidRDefault="008544BD" w:rsidP="0014647B">
      <w:r>
        <w:separator/>
      </w:r>
    </w:p>
  </w:endnote>
  <w:endnote w:type="continuationSeparator" w:id="0">
    <w:p w:rsidR="008544BD" w:rsidRDefault="008544BD" w:rsidP="0014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B" w:rsidRDefault="001464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B" w:rsidRDefault="001464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B" w:rsidRDefault="001464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BD" w:rsidRDefault="008544BD" w:rsidP="0014647B">
      <w:r>
        <w:separator/>
      </w:r>
    </w:p>
  </w:footnote>
  <w:footnote w:type="continuationSeparator" w:id="0">
    <w:p w:rsidR="008544BD" w:rsidRDefault="008544BD" w:rsidP="0014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B" w:rsidRDefault="001464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B" w:rsidRPr="00FD5D80" w:rsidRDefault="0014647B" w:rsidP="0014647B">
    <w:pPr>
      <w:jc w:val="center"/>
      <w:rPr>
        <w:b/>
        <w:sz w:val="28"/>
        <w:szCs w:val="28"/>
      </w:rPr>
    </w:pPr>
    <w:r w:rsidRPr="00FD5D80">
      <w:rPr>
        <w:sz w:val="28"/>
        <w:szCs w:val="28"/>
      </w:rPr>
      <w:t xml:space="preserve">Сведения  о  доходах, </w:t>
    </w:r>
    <w:r>
      <w:rPr>
        <w:sz w:val="28"/>
        <w:szCs w:val="28"/>
      </w:rPr>
      <w:t xml:space="preserve">расходах, </w:t>
    </w:r>
    <w:r w:rsidRPr="00FD5D80">
      <w:rPr>
        <w:sz w:val="28"/>
        <w:szCs w:val="28"/>
      </w:rPr>
      <w:t>об  имуществе  и  обязательствах  имущественного</w:t>
    </w:r>
    <w:r>
      <w:rPr>
        <w:sz w:val="28"/>
        <w:szCs w:val="28"/>
      </w:rPr>
      <w:t xml:space="preserve"> </w:t>
    </w:r>
    <w:r w:rsidRPr="00FD5D80">
      <w:rPr>
        <w:sz w:val="28"/>
        <w:szCs w:val="28"/>
      </w:rPr>
      <w:t>характера  лица,  замещающего муниципальную должность, должность муниципальной службы в администрации сельского поселения Нижне-Колыбельский сельсовет Хлевенского муниципального района,</w:t>
    </w:r>
    <w:r w:rsidRPr="00FD5D80">
      <w:rPr>
        <w:bCs/>
        <w:sz w:val="28"/>
        <w:szCs w:val="28"/>
      </w:rPr>
      <w:t xml:space="preserve"> </w:t>
    </w:r>
    <w:r w:rsidRPr="00FD5D80">
      <w:rPr>
        <w:sz w:val="28"/>
        <w:szCs w:val="28"/>
      </w:rPr>
      <w:t xml:space="preserve">его супруги (супруга) и несовершеннолетних детей за период с 01 января по 31 декабря </w:t>
    </w:r>
    <w:r>
      <w:rPr>
        <w:sz w:val="28"/>
        <w:szCs w:val="28"/>
      </w:rPr>
      <w:t>2019 г</w:t>
    </w:r>
    <w:r w:rsidRPr="00FD5D80">
      <w:rPr>
        <w:sz w:val="28"/>
        <w:szCs w:val="28"/>
      </w:rPr>
      <w:t>ода</w:t>
    </w:r>
  </w:p>
  <w:p w:rsidR="0014647B" w:rsidRDefault="001464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B" w:rsidRDefault="00146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5"/>
    <w:rsid w:val="0014647B"/>
    <w:rsid w:val="002016F1"/>
    <w:rsid w:val="008544BD"/>
    <w:rsid w:val="009F081E"/>
    <w:rsid w:val="00B15EC9"/>
    <w:rsid w:val="00D80995"/>
    <w:rsid w:val="00E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6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4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6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4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dcterms:created xsi:type="dcterms:W3CDTF">2019-05-14T11:00:00Z</dcterms:created>
  <dcterms:modified xsi:type="dcterms:W3CDTF">2020-07-13T07:51:00Z</dcterms:modified>
</cp:coreProperties>
</file>