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F4" w:rsidRPr="00DA19F4" w:rsidRDefault="00DA19F4" w:rsidP="00DA19F4">
      <w:pPr>
        <w:jc w:val="center"/>
        <w:rPr>
          <w:rFonts w:ascii="Times New Roman" w:hAnsi="Times New Roman" w:cs="Times New Roman"/>
          <w:sz w:val="28"/>
          <w:szCs w:val="28"/>
        </w:rPr>
      </w:pPr>
      <w:r w:rsidRPr="00DA19F4">
        <w:rPr>
          <w:rFonts w:ascii="Times New Roman" w:hAnsi="Times New Roman" w:cs="Times New Roman"/>
          <w:noProof/>
          <w:sz w:val="28"/>
          <w:szCs w:val="28"/>
        </w:rPr>
        <w:drawing>
          <wp:inline distT="0" distB="0" distL="0" distR="0" wp14:anchorId="1F673A3C" wp14:editId="5631C84B">
            <wp:extent cx="666750" cy="800100"/>
            <wp:effectExtent l="0" t="0" r="0" b="0"/>
            <wp:docPr id="32"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5">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DA19F4" w:rsidRPr="00DA19F4" w:rsidRDefault="00DA19F4" w:rsidP="00DA19F4">
      <w:pPr>
        <w:spacing w:after="0"/>
        <w:jc w:val="center"/>
        <w:rPr>
          <w:rFonts w:ascii="Times New Roman" w:hAnsi="Times New Roman" w:cs="Times New Roman"/>
          <w:sz w:val="28"/>
          <w:szCs w:val="28"/>
        </w:rPr>
      </w:pPr>
      <w:r w:rsidRPr="00DA19F4">
        <w:rPr>
          <w:rFonts w:ascii="Times New Roman" w:hAnsi="Times New Roman" w:cs="Times New Roman"/>
          <w:sz w:val="28"/>
          <w:szCs w:val="28"/>
        </w:rPr>
        <w:t>ПОСТАНОВЛЕНИЕ</w:t>
      </w:r>
    </w:p>
    <w:p w:rsidR="00DA19F4" w:rsidRPr="00DA19F4" w:rsidRDefault="00DA19F4" w:rsidP="00DA19F4">
      <w:pPr>
        <w:spacing w:after="0"/>
        <w:jc w:val="center"/>
        <w:rPr>
          <w:rFonts w:ascii="Times New Roman" w:hAnsi="Times New Roman" w:cs="Times New Roman"/>
          <w:sz w:val="28"/>
          <w:szCs w:val="28"/>
        </w:rPr>
      </w:pPr>
      <w:r w:rsidRPr="00DA19F4">
        <w:rPr>
          <w:rFonts w:ascii="Times New Roman" w:hAnsi="Times New Roman" w:cs="Times New Roman"/>
          <w:sz w:val="28"/>
          <w:szCs w:val="28"/>
        </w:rPr>
        <w:t>АДМИНИСТРАЦИИ СЕЛЬС</w:t>
      </w:r>
      <w:bookmarkStart w:id="0" w:name="_GoBack"/>
      <w:bookmarkEnd w:id="0"/>
      <w:r w:rsidRPr="00DA19F4">
        <w:rPr>
          <w:rFonts w:ascii="Times New Roman" w:hAnsi="Times New Roman" w:cs="Times New Roman"/>
          <w:sz w:val="28"/>
          <w:szCs w:val="28"/>
        </w:rPr>
        <w:t>КОГО ПОСЕЛЕНИЯ НИЖНЕ-КОЛЫБЕЛЬСКИЙ  СЕЛЬСОВЕТ</w:t>
      </w:r>
    </w:p>
    <w:p w:rsidR="00DA19F4" w:rsidRPr="00DA19F4" w:rsidRDefault="00DA19F4" w:rsidP="00DA19F4">
      <w:pPr>
        <w:spacing w:after="0"/>
        <w:jc w:val="center"/>
        <w:rPr>
          <w:rFonts w:ascii="Times New Roman" w:hAnsi="Times New Roman" w:cs="Times New Roman"/>
          <w:sz w:val="28"/>
          <w:szCs w:val="28"/>
        </w:rPr>
      </w:pPr>
      <w:r w:rsidRPr="00DA19F4">
        <w:rPr>
          <w:rFonts w:ascii="Times New Roman" w:hAnsi="Times New Roman" w:cs="Times New Roman"/>
          <w:sz w:val="28"/>
          <w:szCs w:val="28"/>
        </w:rPr>
        <w:t>ХЛЕВЕНСКОГО МУНИЦИПАЛЬНОГО РАЙОНА</w:t>
      </w:r>
    </w:p>
    <w:p w:rsidR="00DA19F4" w:rsidRPr="00DA19F4" w:rsidRDefault="00DA19F4" w:rsidP="00DA19F4">
      <w:pPr>
        <w:spacing w:after="0"/>
        <w:jc w:val="center"/>
        <w:rPr>
          <w:rFonts w:ascii="Times New Roman" w:hAnsi="Times New Roman" w:cs="Times New Roman"/>
          <w:sz w:val="28"/>
          <w:szCs w:val="28"/>
        </w:rPr>
      </w:pPr>
      <w:r w:rsidRPr="00DA19F4">
        <w:rPr>
          <w:rFonts w:ascii="Times New Roman" w:hAnsi="Times New Roman" w:cs="Times New Roman"/>
          <w:sz w:val="28"/>
          <w:szCs w:val="28"/>
        </w:rPr>
        <w:t>ЛИПЕЦКОЙ ОБЛАСТИ РОССИЙСКОЙ ФЕДЕРАЦИИ</w:t>
      </w:r>
    </w:p>
    <w:p w:rsidR="00457A7B" w:rsidRPr="00DA19F4" w:rsidRDefault="00DA19F4" w:rsidP="00DA19F4">
      <w:pPr>
        <w:shd w:val="clear" w:color="auto" w:fill="FFFFFF"/>
        <w:tabs>
          <w:tab w:val="left" w:pos="9498"/>
        </w:tabs>
        <w:spacing w:after="0" w:line="240" w:lineRule="auto"/>
        <w:jc w:val="center"/>
        <w:rPr>
          <w:rFonts w:ascii="Times New Roman" w:eastAsia="Times New Roman" w:hAnsi="Times New Roman" w:cs="Times New Roman"/>
          <w:color w:val="000000"/>
          <w:sz w:val="28"/>
          <w:szCs w:val="28"/>
          <w:lang w:eastAsia="ru-RU"/>
        </w:rPr>
      </w:pPr>
      <w:r w:rsidRPr="00DA19F4">
        <w:rPr>
          <w:rFonts w:ascii="Times New Roman" w:hAnsi="Times New Roman" w:cs="Times New Roman"/>
          <w:sz w:val="28"/>
          <w:szCs w:val="28"/>
        </w:rPr>
        <w:t>1</w:t>
      </w:r>
      <w:r>
        <w:rPr>
          <w:rFonts w:ascii="Times New Roman" w:hAnsi="Times New Roman" w:cs="Times New Roman"/>
          <w:sz w:val="28"/>
          <w:szCs w:val="28"/>
        </w:rPr>
        <w:t>8</w:t>
      </w:r>
      <w:r w:rsidRPr="00DA19F4">
        <w:rPr>
          <w:rFonts w:ascii="Times New Roman" w:hAnsi="Times New Roman" w:cs="Times New Roman"/>
          <w:sz w:val="28"/>
          <w:szCs w:val="28"/>
        </w:rPr>
        <w:t xml:space="preserve"> августа 2020г                  </w:t>
      </w:r>
      <w:proofErr w:type="gramStart"/>
      <w:r w:rsidRPr="00DA19F4">
        <w:rPr>
          <w:rFonts w:ascii="Times New Roman" w:hAnsi="Times New Roman" w:cs="Times New Roman"/>
          <w:sz w:val="28"/>
          <w:szCs w:val="28"/>
        </w:rPr>
        <w:t>с</w:t>
      </w:r>
      <w:proofErr w:type="gramEnd"/>
      <w:r w:rsidRPr="00DA19F4">
        <w:rPr>
          <w:rFonts w:ascii="Times New Roman" w:hAnsi="Times New Roman" w:cs="Times New Roman"/>
          <w:sz w:val="28"/>
          <w:szCs w:val="28"/>
        </w:rPr>
        <w:t xml:space="preserve">. Нижняя Колыбелька       </w:t>
      </w:r>
      <w:r w:rsidRPr="00DA19F4">
        <w:rPr>
          <w:rFonts w:ascii="Times New Roman" w:hAnsi="Times New Roman" w:cs="Times New Roman"/>
          <w:sz w:val="28"/>
          <w:szCs w:val="28"/>
        </w:rPr>
        <w:t xml:space="preserve"> </w:t>
      </w:r>
      <w:r w:rsidRPr="00DA19F4">
        <w:rPr>
          <w:rFonts w:ascii="Times New Roman" w:hAnsi="Times New Roman" w:cs="Times New Roman"/>
          <w:sz w:val="28"/>
          <w:szCs w:val="28"/>
        </w:rPr>
        <w:t xml:space="preserve">             №</w:t>
      </w:r>
      <w:r w:rsidRPr="00DA19F4">
        <w:rPr>
          <w:rFonts w:ascii="Times New Roman" w:hAnsi="Times New Roman" w:cs="Times New Roman"/>
          <w:sz w:val="28"/>
          <w:szCs w:val="28"/>
        </w:rPr>
        <w:t xml:space="preserve"> 28</w:t>
      </w:r>
      <w:r w:rsidR="00457A7B" w:rsidRPr="00DA19F4">
        <w:rPr>
          <w:rFonts w:ascii="Times New Roman" w:eastAsia="Times New Roman" w:hAnsi="Times New Roman" w:cs="Times New Roman"/>
          <w:color w:val="000000"/>
          <w:sz w:val="28"/>
          <w:szCs w:val="28"/>
          <w:lang w:eastAsia="ru-RU"/>
        </w:rPr>
        <w:t> </w:t>
      </w:r>
    </w:p>
    <w:p w:rsidR="00457A7B" w:rsidRPr="00DA19F4" w:rsidRDefault="00457A7B" w:rsidP="00DA19F4">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b/>
          <w:bCs/>
          <w:color w:val="000000"/>
          <w:kern w:val="36"/>
          <w:sz w:val="28"/>
          <w:szCs w:val="28"/>
          <w:lang w:eastAsia="ru-RU"/>
        </w:rPr>
        <w:t xml:space="preserve">Об утверждении Положения о предоставлении гражданами, претендующими на замещение должностей муниципальной службы администрации сельского поселения </w:t>
      </w:r>
      <w:r w:rsidR="00DA19F4" w:rsidRPr="00DA19F4">
        <w:rPr>
          <w:rFonts w:ascii="Times New Roman" w:eastAsia="Times New Roman" w:hAnsi="Times New Roman" w:cs="Times New Roman"/>
          <w:b/>
          <w:bCs/>
          <w:color w:val="000000"/>
          <w:kern w:val="36"/>
          <w:sz w:val="28"/>
          <w:szCs w:val="28"/>
          <w:lang w:eastAsia="ru-RU"/>
        </w:rPr>
        <w:t>Нижне-Колыбельский</w:t>
      </w:r>
      <w:r w:rsidRPr="00DA19F4">
        <w:rPr>
          <w:rFonts w:ascii="Times New Roman" w:eastAsia="Times New Roman" w:hAnsi="Times New Roman" w:cs="Times New Roman"/>
          <w:b/>
          <w:bCs/>
          <w:color w:val="000000"/>
          <w:kern w:val="36"/>
          <w:sz w:val="28"/>
          <w:szCs w:val="28"/>
          <w:lang w:eastAsia="ru-RU"/>
        </w:rPr>
        <w:t xml:space="preserve"> сельсовет, и муниципальными служащими администрации сельского поселения </w:t>
      </w:r>
      <w:r w:rsidR="00DA19F4" w:rsidRPr="00DA19F4">
        <w:rPr>
          <w:rFonts w:ascii="Times New Roman" w:eastAsia="Times New Roman" w:hAnsi="Times New Roman" w:cs="Times New Roman"/>
          <w:b/>
          <w:bCs/>
          <w:color w:val="000000"/>
          <w:kern w:val="36"/>
          <w:sz w:val="28"/>
          <w:szCs w:val="28"/>
          <w:lang w:eastAsia="ru-RU"/>
        </w:rPr>
        <w:t>Нижне-Колыбельский</w:t>
      </w:r>
      <w:r w:rsidRPr="00DA19F4">
        <w:rPr>
          <w:rFonts w:ascii="Times New Roman" w:eastAsia="Times New Roman" w:hAnsi="Times New Roman" w:cs="Times New Roman"/>
          <w:b/>
          <w:bCs/>
          <w:color w:val="000000"/>
          <w:kern w:val="36"/>
          <w:sz w:val="28"/>
          <w:szCs w:val="28"/>
          <w:lang w:eastAsia="ru-RU"/>
        </w:rPr>
        <w:t xml:space="preserve"> сельсовет сведений о доходах, расходах, об имуществе и обязательствах имущественного характера </w:t>
      </w:r>
      <w:r w:rsidRPr="00DA19F4">
        <w:rPr>
          <w:rFonts w:ascii="Times New Roman" w:eastAsia="Times New Roman" w:hAnsi="Times New Roman" w:cs="Times New Roman"/>
          <w:color w:val="000000"/>
          <w:sz w:val="28"/>
          <w:szCs w:val="28"/>
          <w:lang w:eastAsia="ru-RU"/>
        </w:rPr>
        <w:t> </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A19F4">
        <w:rPr>
          <w:rFonts w:ascii="Times New Roman" w:eastAsia="Times New Roman" w:hAnsi="Times New Roman" w:cs="Times New Roman"/>
          <w:color w:val="000000"/>
          <w:sz w:val="28"/>
          <w:szCs w:val="28"/>
          <w:lang w:eastAsia="ru-RU"/>
        </w:rPr>
        <w:t>В соответствии с Указом Президента Российской Федерации</w:t>
      </w:r>
      <w:hyperlink r:id="rId6" w:history="1">
        <w:r w:rsidRPr="00DA19F4">
          <w:rPr>
            <w:rFonts w:ascii="Times New Roman" w:eastAsia="Times New Roman" w:hAnsi="Times New Roman" w:cs="Times New Roman"/>
            <w:color w:val="0000FF"/>
            <w:sz w:val="28"/>
            <w:szCs w:val="28"/>
            <w:u w:val="single"/>
            <w:lang w:eastAsia="ru-RU"/>
          </w:rPr>
          <w:t> от 23.06.2014 г. №460</w:t>
        </w:r>
      </w:hyperlink>
      <w:r w:rsidRPr="00DA19F4">
        <w:rPr>
          <w:rFonts w:ascii="Times New Roman" w:eastAsia="Times New Roman" w:hAnsi="Times New Roman" w:cs="Times New Roman"/>
          <w:color w:val="000000"/>
          <w:sz w:val="28"/>
          <w:szCs w:val="2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17.04.2020г. №272 "О представлении сведений о доходах, расходах, об имуществе и обязательствах имущественного характера за отчетный период с 1 января по</w:t>
      </w:r>
      <w:proofErr w:type="gramEnd"/>
      <w:r w:rsidRPr="00DA19F4">
        <w:rPr>
          <w:rFonts w:ascii="Times New Roman" w:eastAsia="Times New Roman" w:hAnsi="Times New Roman" w:cs="Times New Roman"/>
          <w:color w:val="000000"/>
          <w:sz w:val="28"/>
          <w:szCs w:val="28"/>
          <w:lang w:eastAsia="ru-RU"/>
        </w:rPr>
        <w:t xml:space="preserve"> 31 декабря 2019 г.", Федеральными законами </w:t>
      </w:r>
      <w:hyperlink r:id="rId7" w:history="1">
        <w:r w:rsidRPr="00DA19F4">
          <w:rPr>
            <w:rFonts w:ascii="Times New Roman" w:eastAsia="Times New Roman" w:hAnsi="Times New Roman" w:cs="Times New Roman"/>
            <w:color w:val="0000FF"/>
            <w:sz w:val="28"/>
            <w:szCs w:val="28"/>
            <w:u w:val="single"/>
            <w:lang w:eastAsia="ru-RU"/>
          </w:rPr>
          <w:t>от 25.12.2008 №273-ФЗ</w:t>
        </w:r>
      </w:hyperlink>
      <w:r w:rsidRPr="00DA19F4">
        <w:rPr>
          <w:rFonts w:ascii="Times New Roman" w:eastAsia="Times New Roman" w:hAnsi="Times New Roman" w:cs="Times New Roman"/>
          <w:color w:val="000000"/>
          <w:sz w:val="28"/>
          <w:szCs w:val="28"/>
          <w:lang w:eastAsia="ru-RU"/>
        </w:rPr>
        <w:t> "О противодействии коррупции" и  </w:t>
      </w:r>
      <w:hyperlink r:id="rId8" w:history="1">
        <w:r w:rsidRPr="00DA19F4">
          <w:rPr>
            <w:rFonts w:ascii="Times New Roman" w:eastAsia="Times New Roman" w:hAnsi="Times New Roman" w:cs="Times New Roman"/>
            <w:color w:val="0000FF"/>
            <w:sz w:val="28"/>
            <w:szCs w:val="28"/>
            <w:u w:val="single"/>
            <w:lang w:eastAsia="ru-RU"/>
          </w:rPr>
          <w:t>от 02.03.2007 №25-ФЗ</w:t>
        </w:r>
      </w:hyperlink>
      <w:r w:rsidRPr="00DA19F4">
        <w:rPr>
          <w:rFonts w:ascii="Times New Roman" w:eastAsia="Times New Roman" w:hAnsi="Times New Roman" w:cs="Times New Roman"/>
          <w:color w:val="000000"/>
          <w:sz w:val="28"/>
          <w:szCs w:val="28"/>
          <w:lang w:eastAsia="ru-RU"/>
        </w:rPr>
        <w:t> "О муниципальной службе в Российской Федерации", руководствуясь </w:t>
      </w:r>
      <w:hyperlink r:id="rId9" w:history="1">
        <w:r w:rsidRPr="00DA19F4">
          <w:rPr>
            <w:rFonts w:ascii="Times New Roman" w:eastAsia="Times New Roman" w:hAnsi="Times New Roman" w:cs="Times New Roman"/>
            <w:color w:val="0000FF"/>
            <w:sz w:val="28"/>
            <w:szCs w:val="28"/>
            <w:u w:val="single"/>
            <w:lang w:eastAsia="ru-RU"/>
          </w:rPr>
          <w:t>Уставом</w:t>
        </w:r>
      </w:hyperlink>
      <w:r w:rsidRPr="00DA19F4">
        <w:rPr>
          <w:rFonts w:ascii="Times New Roman" w:eastAsia="Times New Roman" w:hAnsi="Times New Roman" w:cs="Times New Roman"/>
          <w:color w:val="000000"/>
          <w:sz w:val="28"/>
          <w:szCs w:val="28"/>
          <w:lang w:eastAsia="ru-RU"/>
        </w:rPr>
        <w:t xml:space="preserve">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администрация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Хлевенского муниципального района </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ПОСТАНОВЛЯЕТ: </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1. Утвердить Положение о предоставлении гражданами, претендующими на замещение должностей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Хлевенского муниципального района, и муниципальными служащими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сведений о доходах, расходах, об имуществе и обязательствах имущественного характера (приложение).</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3. </w:t>
      </w:r>
      <w:proofErr w:type="gramStart"/>
      <w:r w:rsidRPr="00DA19F4">
        <w:rPr>
          <w:rFonts w:ascii="Times New Roman" w:eastAsia="Times New Roman" w:hAnsi="Times New Roman" w:cs="Times New Roman"/>
          <w:color w:val="000000"/>
          <w:sz w:val="28"/>
          <w:szCs w:val="28"/>
          <w:lang w:eastAsia="ru-RU"/>
        </w:rPr>
        <w:t>Контроль за</w:t>
      </w:r>
      <w:proofErr w:type="gramEnd"/>
      <w:r w:rsidRPr="00DA19F4">
        <w:rPr>
          <w:rFonts w:ascii="Times New Roman" w:eastAsia="Times New Roman" w:hAnsi="Times New Roman" w:cs="Times New Roman"/>
          <w:color w:val="000000"/>
          <w:sz w:val="28"/>
          <w:szCs w:val="28"/>
          <w:lang w:eastAsia="ru-RU"/>
        </w:rPr>
        <w:t xml:space="preserve"> выполнением данного постановления оставляю за собой. </w:t>
      </w:r>
    </w:p>
    <w:p w:rsidR="00457A7B" w:rsidRPr="00DA19F4" w:rsidRDefault="00457A7B" w:rsidP="00DA19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w:t>
      </w:r>
    </w:p>
    <w:p w:rsidR="00DA19F4" w:rsidRDefault="00457A7B" w:rsidP="00DA19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Глава администрации сельского поселения  </w:t>
      </w:r>
    </w:p>
    <w:p w:rsidR="00457A7B" w:rsidRPr="00DA19F4" w:rsidRDefault="00DA19F4" w:rsidP="00DA19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Нижне-Колыбельский</w:t>
      </w:r>
      <w:r w:rsidR="00457A7B" w:rsidRPr="00DA19F4">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Н</w:t>
      </w:r>
      <w:r w:rsidR="00457A7B" w:rsidRPr="00DA19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00457A7B" w:rsidRPr="00DA19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Ушаков</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lastRenderedPageBreak/>
        <w:t>  </w:t>
      </w:r>
    </w:p>
    <w:p w:rsidR="00457A7B" w:rsidRPr="00DA19F4" w:rsidRDefault="00457A7B" w:rsidP="00DA19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Приложение  к постановлению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от </w:t>
      </w:r>
      <w:r w:rsidR="00DA19F4">
        <w:rPr>
          <w:rFonts w:ascii="Times New Roman" w:eastAsia="Times New Roman" w:hAnsi="Times New Roman" w:cs="Times New Roman"/>
          <w:color w:val="000000"/>
          <w:sz w:val="28"/>
          <w:szCs w:val="28"/>
          <w:lang w:eastAsia="ru-RU"/>
        </w:rPr>
        <w:t>1</w:t>
      </w:r>
      <w:r w:rsidRPr="00DA19F4">
        <w:rPr>
          <w:rFonts w:ascii="Times New Roman" w:eastAsia="Times New Roman" w:hAnsi="Times New Roman" w:cs="Times New Roman"/>
          <w:color w:val="000000"/>
          <w:sz w:val="28"/>
          <w:szCs w:val="28"/>
          <w:lang w:eastAsia="ru-RU"/>
        </w:rPr>
        <w:t xml:space="preserve">8 </w:t>
      </w:r>
      <w:r w:rsidR="00DA19F4">
        <w:rPr>
          <w:rFonts w:ascii="Times New Roman" w:eastAsia="Times New Roman" w:hAnsi="Times New Roman" w:cs="Times New Roman"/>
          <w:color w:val="000000"/>
          <w:sz w:val="28"/>
          <w:szCs w:val="28"/>
          <w:lang w:eastAsia="ru-RU"/>
        </w:rPr>
        <w:t>августа 2020 года № 28</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w:t>
      </w:r>
    </w:p>
    <w:p w:rsidR="00457A7B" w:rsidRPr="00DA19F4" w:rsidRDefault="00457A7B" w:rsidP="00DA19F4">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DA19F4">
        <w:rPr>
          <w:rFonts w:ascii="Times New Roman" w:eastAsia="Times New Roman" w:hAnsi="Times New Roman" w:cs="Times New Roman"/>
          <w:b/>
          <w:bCs/>
          <w:color w:val="000000"/>
          <w:sz w:val="28"/>
          <w:szCs w:val="28"/>
          <w:lang w:eastAsia="ru-RU"/>
        </w:rPr>
        <w:t xml:space="preserve">ПОЛОЖЕНИЕ О ПРЕДОСТАВЛЕНИИ ГРАЖДАНАМИ, ПРЕТЕНДУЮЩИМИ НА ЗАМЕЩЕНИЕ ДОЛЖНОСТЕЙ МУНИЦИПАЛЬНОЙ СЛУЖБЫ АДМИНИСТРАЦИИ СЕЛЬСКОГО ПОСЕЛЕНИЯ </w:t>
      </w:r>
      <w:r w:rsidR="00DA19F4" w:rsidRPr="00DA19F4">
        <w:rPr>
          <w:rFonts w:ascii="Times New Roman" w:eastAsia="Times New Roman" w:hAnsi="Times New Roman" w:cs="Times New Roman"/>
          <w:b/>
          <w:bCs/>
          <w:color w:val="000000"/>
          <w:sz w:val="28"/>
          <w:szCs w:val="28"/>
          <w:lang w:eastAsia="ru-RU"/>
        </w:rPr>
        <w:t>НИЖНЕ-КОЛЫБЕЛЬСКИЙ</w:t>
      </w:r>
      <w:r w:rsidRPr="00DA19F4">
        <w:rPr>
          <w:rFonts w:ascii="Times New Roman" w:eastAsia="Times New Roman" w:hAnsi="Times New Roman" w:cs="Times New Roman"/>
          <w:b/>
          <w:bCs/>
          <w:color w:val="000000"/>
          <w:sz w:val="28"/>
          <w:szCs w:val="28"/>
          <w:lang w:eastAsia="ru-RU"/>
        </w:rPr>
        <w:t xml:space="preserve"> СЕЛЬСОВЕТ, И МУНИЦИПАЛЬНЫМИ СЛУЖАЩИМИ  АДМИНИСТРАЦИИ СЕЛЬСКОГО ПОСЕЛЕНИЯ </w:t>
      </w:r>
      <w:r w:rsidR="00DA19F4" w:rsidRPr="00DA19F4">
        <w:rPr>
          <w:rFonts w:ascii="Times New Roman" w:eastAsia="Times New Roman" w:hAnsi="Times New Roman" w:cs="Times New Roman"/>
          <w:b/>
          <w:bCs/>
          <w:color w:val="000000"/>
          <w:sz w:val="28"/>
          <w:szCs w:val="28"/>
          <w:lang w:eastAsia="ru-RU"/>
        </w:rPr>
        <w:t>НИЖНЕ-КОЛЫБЕЛЬСКИЙ</w:t>
      </w:r>
      <w:r w:rsidRPr="00DA19F4">
        <w:rPr>
          <w:rFonts w:ascii="Times New Roman" w:eastAsia="Times New Roman" w:hAnsi="Times New Roman" w:cs="Times New Roman"/>
          <w:b/>
          <w:bCs/>
          <w:color w:val="000000"/>
          <w:sz w:val="28"/>
          <w:szCs w:val="28"/>
          <w:lang w:eastAsia="ru-RU"/>
        </w:rPr>
        <w:t xml:space="preserve"> СЕЛЬСОВЕТ СВЕДЕНИЙ О ДОХОДАХ, РАСХОДАХ, ОБ ИМУЩЕСТВЕ И ОБЯЗАТЕЛЬСТВАХ ИМУЩЕСТВЕННОГО ХАРАКТЕРА</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1. Гражданин, претендующий на замещение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при назначении на должность предоставляет в администрацию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по утвержденной Президентом Российской Федерации форме справки:</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A19F4">
        <w:rPr>
          <w:rFonts w:ascii="Times New Roman" w:eastAsia="Times New Roman" w:hAnsi="Times New Roman" w:cs="Times New Roman"/>
          <w:color w:val="000000"/>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DA19F4">
        <w:rPr>
          <w:rFonts w:ascii="Times New Roman" w:eastAsia="Times New Roman" w:hAnsi="Times New Roman" w:cs="Times New Roman"/>
          <w:color w:val="000000"/>
          <w:sz w:val="28"/>
          <w:szCs w:val="28"/>
          <w:lang w:eastAsia="ru-RU"/>
        </w:rPr>
        <w:t xml:space="preserve"> первое число месяца, предшествующего месяцу подачи документов для замещения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(на отчетную дату);</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A19F4">
        <w:rPr>
          <w:rFonts w:ascii="Times New Roman" w:eastAsia="Times New Roman" w:hAnsi="Times New Roman" w:cs="Times New Roman"/>
          <w:color w:val="000000"/>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DA19F4">
        <w:rPr>
          <w:rFonts w:ascii="Times New Roman" w:eastAsia="Times New Roman" w:hAnsi="Times New Roman" w:cs="Times New Roman"/>
          <w:color w:val="000000"/>
          <w:sz w:val="28"/>
          <w:szCs w:val="28"/>
          <w:lang w:eastAsia="ru-RU"/>
        </w:rPr>
        <w:t xml:space="preserve">, предшествующего месяцу подачи гражданином документов для замещения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(на отчетную дату).</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2. </w:t>
      </w:r>
      <w:proofErr w:type="gramStart"/>
      <w:r w:rsidRPr="00DA19F4">
        <w:rPr>
          <w:rFonts w:ascii="Times New Roman" w:eastAsia="Times New Roman" w:hAnsi="Times New Roman" w:cs="Times New Roman"/>
          <w:color w:val="000000"/>
          <w:sz w:val="28"/>
          <w:szCs w:val="28"/>
          <w:lang w:eastAsia="ru-RU"/>
        </w:rPr>
        <w:t xml:space="preserve">Муниципальный служащий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ежегодно, не позднее 30 апреля года, следующего за отчетным (за отчетный период с 1 января по 31 декабря 2019 г. - до 1 августа 2020 г. включительно), предоставляет специалисту </w:t>
      </w:r>
      <w:r w:rsidRPr="00DA19F4">
        <w:rPr>
          <w:rFonts w:ascii="Times New Roman" w:eastAsia="Times New Roman" w:hAnsi="Times New Roman" w:cs="Times New Roman"/>
          <w:color w:val="000000"/>
          <w:sz w:val="28"/>
          <w:szCs w:val="28"/>
          <w:lang w:eastAsia="ru-RU"/>
        </w:rPr>
        <w:lastRenderedPageBreak/>
        <w:t>администрации, ответственному за ведение кадровой работы, по утвержденной Президентом Российской Федерации форме справки:</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A19F4">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DA19F4">
        <w:rPr>
          <w:rFonts w:ascii="Times New Roman" w:eastAsia="Times New Roman" w:hAnsi="Times New Roman" w:cs="Times New Roman"/>
          <w:color w:val="000000"/>
          <w:sz w:val="28"/>
          <w:szCs w:val="28"/>
          <w:lang w:eastAsia="ru-RU"/>
        </w:rPr>
        <w:t xml:space="preserve">), </w:t>
      </w:r>
      <w:proofErr w:type="gramStart"/>
      <w:r w:rsidRPr="00DA19F4">
        <w:rPr>
          <w:rFonts w:ascii="Times New Roman" w:eastAsia="Times New Roman" w:hAnsi="Times New Roman" w:cs="Times New Roman"/>
          <w:color w:val="000000"/>
          <w:sz w:val="28"/>
          <w:szCs w:val="28"/>
          <w:lang w:eastAsia="ru-RU"/>
        </w:rPr>
        <w:t>если сумма сделки превышает общий доход муниципального служащего администрации района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A19F4">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w:t>
      </w:r>
      <w:proofErr w:type="gramEnd"/>
      <w:r w:rsidRPr="00DA19F4">
        <w:rPr>
          <w:rFonts w:ascii="Times New Roman" w:eastAsia="Times New Roman" w:hAnsi="Times New Roman" w:cs="Times New Roman"/>
          <w:color w:val="000000"/>
          <w:sz w:val="28"/>
          <w:szCs w:val="28"/>
          <w:lang w:eastAsia="ru-RU"/>
        </w:rPr>
        <w:t xml:space="preserve"> по состоянию на конец отчетного периода.</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3. </w:t>
      </w:r>
      <w:proofErr w:type="gramStart"/>
      <w:r w:rsidRPr="00DA19F4">
        <w:rPr>
          <w:rFonts w:ascii="Times New Roman" w:eastAsia="Times New Roman" w:hAnsi="Times New Roman" w:cs="Times New Roman"/>
          <w:color w:val="000000"/>
          <w:sz w:val="28"/>
          <w:szCs w:val="28"/>
          <w:lang w:eastAsia="ru-RU"/>
        </w:rPr>
        <w:t xml:space="preserve">В случае если гражданин, претендующий на замещение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или муниципальный служащий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обнаружили, что в предоставленных ими согласно пунктам 1 и 2 настоящего Положения сведениях не отражены или не полностью отражены какие-либо сведения либо имеются ошибки, они вправе предоставить уточненные сведения путем подачи заявления и новых сведений.</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4. Муниципальный служащий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может предоставить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может предоставить уточненные сведения в течение одного месяца со дня представления сведений в соответствии с подпунктами "а" и "б" пункта 1 настоящего Положения.</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5. В случае невозможности по объективным причинам предоставить сведения о доходах, сведения о расходах, об имуществе и обязательствах имущественного характера супруги (супруга) и несовершеннолетних детей муниципальный служащий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подает заявление о невозможности предоставить сведения.</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lastRenderedPageBreak/>
        <w:t xml:space="preserve">6. </w:t>
      </w:r>
      <w:proofErr w:type="gramStart"/>
      <w:r w:rsidRPr="00DA19F4">
        <w:rPr>
          <w:rFonts w:ascii="Times New Roman" w:eastAsia="Times New Roman" w:hAnsi="Times New Roman" w:cs="Times New Roman"/>
          <w:color w:val="000000"/>
          <w:sz w:val="28"/>
          <w:szCs w:val="28"/>
          <w:lang w:eastAsia="ru-RU"/>
        </w:rPr>
        <w:t xml:space="preserve">В случае если гражданин, предоставивший в соответствии с настоящим Положением справки о доходах, расходах, об имуществе и обязательствах имущественного характера на себя, а также на своих супругу (супруга) и несовершеннолетних детей, не был назначен на должность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эти справки возвращаются ему по его письменному заявлению вместе с другими документами.</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7. </w:t>
      </w:r>
      <w:proofErr w:type="gramStart"/>
      <w:r w:rsidRPr="00DA19F4">
        <w:rPr>
          <w:rFonts w:ascii="Times New Roman" w:eastAsia="Times New Roman" w:hAnsi="Times New Roman" w:cs="Times New Roman"/>
          <w:color w:val="000000"/>
          <w:sz w:val="28"/>
          <w:szCs w:val="28"/>
          <w:lang w:eastAsia="ru-RU"/>
        </w:rPr>
        <w:t xml:space="preserve">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претендующим на замещение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и муниципальным служащим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являются сведениями конфиденциального характера и приобщаются к личным делам.</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8. </w:t>
      </w:r>
      <w:proofErr w:type="gramStart"/>
      <w:r w:rsidRPr="00DA19F4">
        <w:rPr>
          <w:rFonts w:ascii="Times New Roman" w:eastAsia="Times New Roman" w:hAnsi="Times New Roman" w:cs="Times New Roman"/>
          <w:color w:val="000000"/>
          <w:sz w:val="28"/>
          <w:szCs w:val="28"/>
          <w:lang w:eastAsia="ru-RU"/>
        </w:rPr>
        <w:t>Сведения, предоставленные в соответствии с настоящим Порядком гражданами или муниципальными служащими по утвержденной Указом Президента Российской Федерации </w:t>
      </w:r>
      <w:hyperlink r:id="rId10" w:history="1">
        <w:r w:rsidRPr="00DA19F4">
          <w:rPr>
            <w:rFonts w:ascii="Times New Roman" w:eastAsia="Times New Roman" w:hAnsi="Times New Roman" w:cs="Times New Roman"/>
            <w:color w:val="0000FF"/>
            <w:sz w:val="28"/>
            <w:szCs w:val="28"/>
            <w:u w:val="single"/>
            <w:lang w:eastAsia="ru-RU"/>
          </w:rPr>
          <w:t>от 23 июня 2014 г. № 460</w:t>
        </w:r>
      </w:hyperlink>
      <w:r w:rsidRPr="00DA19F4">
        <w:rPr>
          <w:rFonts w:ascii="Times New Roman" w:eastAsia="Times New Roman" w:hAnsi="Times New Roman" w:cs="Times New Roman"/>
          <w:color w:val="000000"/>
          <w:sz w:val="28"/>
          <w:szCs w:val="2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приобщаются к их личным делам.</w:t>
      </w:r>
      <w:proofErr w:type="gramEnd"/>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9. Муниципальные служащие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xml:space="preserve">10. В случае не предоставления или предоставления заведомо ложных сведений, предусмотренных пунктами 1 и 2 настоящего Положения, гражданин, претендующий на замещение должности муниципальной службы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и муниципальный служащий администрации сельского поселения </w:t>
      </w:r>
      <w:r w:rsidR="00DA19F4" w:rsidRPr="00DA19F4">
        <w:rPr>
          <w:rFonts w:ascii="Times New Roman" w:eastAsia="Times New Roman" w:hAnsi="Times New Roman" w:cs="Times New Roman"/>
          <w:color w:val="000000"/>
          <w:sz w:val="28"/>
          <w:szCs w:val="28"/>
          <w:lang w:eastAsia="ru-RU"/>
        </w:rPr>
        <w:t>Нижне-Колыбельский</w:t>
      </w:r>
      <w:r w:rsidRPr="00DA19F4">
        <w:rPr>
          <w:rFonts w:ascii="Times New Roman" w:eastAsia="Times New Roman" w:hAnsi="Times New Roman" w:cs="Times New Roman"/>
          <w:color w:val="000000"/>
          <w:sz w:val="28"/>
          <w:szCs w:val="28"/>
          <w:lang w:eastAsia="ru-RU"/>
        </w:rPr>
        <w:t xml:space="preserve"> сельсовет несут ответственность в соответствии с законодательством Российской Федерации.</w:t>
      </w:r>
    </w:p>
    <w:p w:rsidR="00457A7B" w:rsidRPr="00DA19F4" w:rsidRDefault="00457A7B" w:rsidP="00DA19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A19F4">
        <w:rPr>
          <w:rFonts w:ascii="Times New Roman" w:eastAsia="Times New Roman" w:hAnsi="Times New Roman" w:cs="Times New Roman"/>
          <w:color w:val="000000"/>
          <w:sz w:val="28"/>
          <w:szCs w:val="28"/>
          <w:lang w:eastAsia="ru-RU"/>
        </w:rPr>
        <w:t> </w:t>
      </w:r>
    </w:p>
    <w:p w:rsidR="00CA23B4" w:rsidRPr="00DA19F4" w:rsidRDefault="00CA23B4" w:rsidP="00DA19F4">
      <w:pPr>
        <w:jc w:val="both"/>
        <w:rPr>
          <w:rFonts w:ascii="Times New Roman" w:hAnsi="Times New Roman" w:cs="Times New Roman"/>
          <w:sz w:val="28"/>
          <w:szCs w:val="28"/>
        </w:rPr>
      </w:pPr>
    </w:p>
    <w:sectPr w:rsidR="00CA23B4" w:rsidRPr="00DA19F4" w:rsidSect="00DA19F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94"/>
    <w:rsid w:val="00457A7B"/>
    <w:rsid w:val="007472B8"/>
    <w:rsid w:val="00C21494"/>
    <w:rsid w:val="00CA23B4"/>
    <w:rsid w:val="00DA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7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A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7A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A7B"/>
    <w:rPr>
      <w:color w:val="0000FF"/>
      <w:u w:val="single"/>
    </w:rPr>
  </w:style>
  <w:style w:type="paragraph" w:styleId="a5">
    <w:name w:val="Balloon Text"/>
    <w:basedOn w:val="a"/>
    <w:link w:val="a6"/>
    <w:uiPriority w:val="99"/>
    <w:semiHidden/>
    <w:unhideWhenUsed/>
    <w:rsid w:val="00DA1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7A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A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7A7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A7B"/>
    <w:rPr>
      <w:color w:val="0000FF"/>
      <w:u w:val="single"/>
    </w:rPr>
  </w:style>
  <w:style w:type="paragraph" w:styleId="a5">
    <w:name w:val="Balloon Text"/>
    <w:basedOn w:val="a"/>
    <w:link w:val="a6"/>
    <w:uiPriority w:val="99"/>
    <w:semiHidden/>
    <w:unhideWhenUsed/>
    <w:rsid w:val="00DA1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043">
      <w:bodyDiv w:val="1"/>
      <w:marLeft w:val="0"/>
      <w:marRight w:val="0"/>
      <w:marTop w:val="0"/>
      <w:marBottom w:val="0"/>
      <w:divBdr>
        <w:top w:val="none" w:sz="0" w:space="0" w:color="auto"/>
        <w:left w:val="none" w:sz="0" w:space="0" w:color="auto"/>
        <w:bottom w:val="none" w:sz="0" w:space="0" w:color="auto"/>
        <w:right w:val="none" w:sz="0" w:space="0" w:color="auto"/>
      </w:divBdr>
      <w:divsChild>
        <w:div w:id="1573542435">
          <w:marLeft w:val="0"/>
          <w:marRight w:val="0"/>
          <w:marTop w:val="0"/>
          <w:marBottom w:val="0"/>
          <w:divBdr>
            <w:top w:val="none" w:sz="0" w:space="0" w:color="auto"/>
            <w:left w:val="none" w:sz="0" w:space="0" w:color="auto"/>
            <w:bottom w:val="none" w:sz="0" w:space="0" w:color="auto"/>
            <w:right w:val="none" w:sz="0" w:space="0" w:color="auto"/>
          </w:divBdr>
          <w:divsChild>
            <w:div w:id="1897470296">
              <w:marLeft w:val="0"/>
              <w:marRight w:val="0"/>
              <w:marTop w:val="0"/>
              <w:marBottom w:val="0"/>
              <w:divBdr>
                <w:top w:val="none" w:sz="0" w:space="0" w:color="auto"/>
                <w:left w:val="none" w:sz="0" w:space="0" w:color="auto"/>
                <w:bottom w:val="none" w:sz="0" w:space="0" w:color="auto"/>
                <w:right w:val="none" w:sz="0" w:space="0" w:color="auto"/>
              </w:divBdr>
            </w:div>
          </w:divsChild>
        </w:div>
        <w:div w:id="17485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3</cp:revision>
  <dcterms:created xsi:type="dcterms:W3CDTF">2020-08-18T07:34:00Z</dcterms:created>
  <dcterms:modified xsi:type="dcterms:W3CDTF">2020-08-18T07:46:00Z</dcterms:modified>
</cp:coreProperties>
</file>