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41" w:rsidRPr="00080188" w:rsidRDefault="00644B41" w:rsidP="009822BB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Cs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                                        </w:t>
      </w:r>
      <w:r w:rsidRPr="00080188">
        <w:rPr>
          <w:rFonts w:ascii="Times New Roman" w:hAnsi="Times New Roman"/>
          <w:bCs w:val="0"/>
          <w:sz w:val="24"/>
          <w:szCs w:val="24"/>
        </w:rPr>
        <w:t>ОПОВЕЩЕНИЕ</w:t>
      </w:r>
    </w:p>
    <w:p w:rsidR="00644B41" w:rsidRPr="00080188" w:rsidRDefault="00644B41" w:rsidP="009822B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80188">
        <w:rPr>
          <w:rFonts w:ascii="Times New Roman" w:hAnsi="Times New Roman"/>
          <w:bCs w:val="0"/>
          <w:sz w:val="24"/>
          <w:szCs w:val="24"/>
        </w:rPr>
        <w:t>о начале проведения  публичных слушаний (общественных обсуждений)</w:t>
      </w:r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sz w:val="24"/>
          <w:szCs w:val="24"/>
        </w:rPr>
        <w:t>Администрация сельского поселения Нижне-Колыбельский сельсовет Хлевенского муниципального района Липецкой области</w:t>
      </w:r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sz w:val="24"/>
          <w:szCs w:val="24"/>
        </w:rPr>
        <w:t>Проводятся публичные слушания по проекту: внесения изменений в Правила землепользования и застройки сельского поселения Нижне-Колыбельский  сельсовет Хлевенского муниципального района Липецкой области</w:t>
      </w:r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sz w:val="24"/>
          <w:szCs w:val="24"/>
        </w:rPr>
        <w:t>Перечень информационных материалов к рассматриваемому проекту:</w:t>
      </w:r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sz w:val="24"/>
          <w:szCs w:val="24"/>
        </w:rPr>
        <w:t>Демонстрационные материалы по рассмотрению проекта внесения изменений в Правила землепользования и застройки сельского поселения  Нижне-Колыбельский сельсовет Хлевенского муниципального района Липецкой области</w:t>
      </w:r>
    </w:p>
    <w:p w:rsidR="00644B41" w:rsidRPr="00080188" w:rsidRDefault="00644B41" w:rsidP="00F11A68">
      <w:pPr>
        <w:shd w:val="clear" w:color="auto" w:fill="FFFFFF"/>
        <w:spacing w:before="120" w:after="0" w:line="312" w:lineRule="atLeast"/>
        <w:jc w:val="both"/>
        <w:rPr>
          <w:rFonts w:ascii="Arial" w:hAnsi="Arial" w:cs="Arial"/>
          <w:color w:val="565656"/>
          <w:sz w:val="24"/>
          <w:szCs w:val="24"/>
          <w:lang w:eastAsia="ru-RU"/>
        </w:rPr>
      </w:pPr>
      <w:r w:rsidRPr="00080188">
        <w:rPr>
          <w:rFonts w:ascii="Times New Roman" w:hAnsi="Times New Roman"/>
          <w:sz w:val="24"/>
          <w:szCs w:val="24"/>
        </w:rPr>
        <w:t xml:space="preserve">Проект  и  информационные  материалы  будут  размещены на официальном сайте  сельского поселения: </w:t>
      </w:r>
      <w:r w:rsidR="00EA3832" w:rsidRPr="00080188">
        <w:rPr>
          <w:rFonts w:ascii="Times New Roman" w:hAnsi="Times New Roman"/>
          <w:sz w:val="24"/>
          <w:szCs w:val="24"/>
        </w:rPr>
        <w:t>http://nkolybelka.admrhlevnoe.ru</w:t>
      </w:r>
      <w:r w:rsidRPr="00080188">
        <w:rPr>
          <w:rFonts w:ascii="Arial" w:hAnsi="Arial" w:cs="Arial"/>
          <w:color w:val="565656"/>
          <w:sz w:val="24"/>
          <w:szCs w:val="24"/>
          <w:lang w:eastAsia="ru-RU"/>
        </w:rPr>
        <w:t xml:space="preserve">  </w:t>
      </w:r>
      <w:r w:rsidRPr="00080188">
        <w:rPr>
          <w:rFonts w:ascii="Times New Roman" w:hAnsi="Times New Roman"/>
          <w:sz w:val="24"/>
          <w:szCs w:val="24"/>
        </w:rPr>
        <w:t>в  разделе  «Градостроительная деятельность», подраздел: «Публичные слушания»</w:t>
      </w:r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sz w:val="24"/>
          <w:szCs w:val="24"/>
        </w:rPr>
        <w:t>Срок проведения публичных слушаний  с «</w:t>
      </w:r>
      <w:r w:rsidR="004F1BEC">
        <w:rPr>
          <w:rFonts w:ascii="Times New Roman" w:hAnsi="Times New Roman"/>
          <w:b w:val="0"/>
          <w:bCs w:val="0"/>
          <w:sz w:val="24"/>
          <w:szCs w:val="24"/>
        </w:rPr>
        <w:t>16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>» февраля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>22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г. по «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4F1BEC"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>марта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>22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г.</w:t>
      </w:r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sz w:val="24"/>
          <w:szCs w:val="24"/>
        </w:rPr>
        <w:t>Для публичных слушаний:</w:t>
      </w:r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sz w:val="24"/>
          <w:szCs w:val="24"/>
        </w:rPr>
        <w:t>Собрание будет проведено «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4F1BEC"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>марта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>22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г. в 10.00 по адресу:  </w:t>
      </w:r>
      <w:proofErr w:type="gramStart"/>
      <w:r w:rsidRPr="00080188">
        <w:rPr>
          <w:rFonts w:ascii="Times New Roman" w:hAnsi="Times New Roman"/>
          <w:b w:val="0"/>
          <w:bCs w:val="0"/>
          <w:sz w:val="24"/>
          <w:szCs w:val="24"/>
        </w:rPr>
        <w:t>Липецкая область, Хлевенский район, с. Нижняя Колыбелька, ул. Центральная, д.37</w:t>
      </w:r>
      <w:proofErr w:type="gramEnd"/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sz w:val="24"/>
          <w:szCs w:val="24"/>
        </w:rPr>
        <w:t>срок регистрации участников публичных слушаний с 8.00 до 8.55 по московскому времени</w:t>
      </w:r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С документацией по подготовке и проведению публичных слушаний можно  ознакомиться  на экспозиции по адресу: Липецкая область, Хлевенский район, </w:t>
      </w:r>
      <w:proofErr w:type="gramStart"/>
      <w:r w:rsidRPr="00080188">
        <w:rPr>
          <w:rFonts w:ascii="Times New Roman" w:hAnsi="Times New Roman"/>
          <w:b w:val="0"/>
          <w:bCs w:val="0"/>
          <w:sz w:val="24"/>
          <w:szCs w:val="24"/>
        </w:rPr>
        <w:t>с</w:t>
      </w:r>
      <w:proofErr w:type="gramEnd"/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proofErr w:type="gramStart"/>
      <w:r w:rsidRPr="00080188">
        <w:rPr>
          <w:rFonts w:ascii="Times New Roman" w:hAnsi="Times New Roman"/>
          <w:b w:val="0"/>
          <w:bCs w:val="0"/>
          <w:sz w:val="24"/>
          <w:szCs w:val="24"/>
        </w:rPr>
        <w:t>Нижняя</w:t>
      </w:r>
      <w:proofErr w:type="gramEnd"/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Колыбелька, ул. Центральная, д.37,  с </w:t>
      </w:r>
      <w:r w:rsidR="004F1BEC">
        <w:rPr>
          <w:rFonts w:ascii="Times New Roman" w:hAnsi="Times New Roman"/>
          <w:b w:val="0"/>
          <w:bCs w:val="0"/>
          <w:sz w:val="24"/>
          <w:szCs w:val="24"/>
        </w:rPr>
        <w:t>17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февраля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>22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г. по 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4F1BEC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марта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>22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г.</w:t>
      </w:r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Экспозиции проекта, подлежащего рассмотрению на публичных слушаниях,  проводятся с </w:t>
      </w:r>
      <w:r w:rsidR="004F1BEC">
        <w:rPr>
          <w:rFonts w:ascii="Times New Roman" w:hAnsi="Times New Roman"/>
          <w:b w:val="0"/>
          <w:bCs w:val="0"/>
          <w:sz w:val="24"/>
          <w:szCs w:val="24"/>
        </w:rPr>
        <w:t>17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февраля 2022 г. по 2</w:t>
      </w:r>
      <w:r w:rsidR="004F1BEC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марта 2022 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года в будние дни с 8.00 до 16.00 по московскому времени,  по адресу: </w:t>
      </w:r>
      <w:proofErr w:type="gramStart"/>
      <w:r w:rsidRPr="00080188">
        <w:rPr>
          <w:rFonts w:ascii="Times New Roman" w:hAnsi="Times New Roman"/>
          <w:b w:val="0"/>
          <w:bCs w:val="0"/>
          <w:sz w:val="24"/>
          <w:szCs w:val="24"/>
        </w:rPr>
        <w:t>Липецкая область, Хлевенский район, с. Нижняя Колыбелька, ул. Центральная, д.37</w:t>
      </w:r>
      <w:proofErr w:type="gramEnd"/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sz w:val="24"/>
          <w:szCs w:val="24"/>
        </w:rPr>
        <w:t>Предложения и замечания по проекту можно подавать в срок до «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8» 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>марта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 w:rsidR="00080188" w:rsidRPr="00080188">
        <w:rPr>
          <w:rFonts w:ascii="Times New Roman" w:hAnsi="Times New Roman"/>
          <w:b w:val="0"/>
          <w:bCs w:val="0"/>
          <w:sz w:val="24"/>
          <w:szCs w:val="24"/>
        </w:rPr>
        <w:t>22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г.:</w:t>
      </w:r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     1) в письменной форме по адресу: </w:t>
      </w:r>
      <w:proofErr w:type="gramStart"/>
      <w:r w:rsidRPr="00080188">
        <w:rPr>
          <w:rFonts w:ascii="Times New Roman" w:hAnsi="Times New Roman"/>
          <w:b w:val="0"/>
          <w:bCs w:val="0"/>
          <w:sz w:val="24"/>
          <w:szCs w:val="24"/>
        </w:rPr>
        <w:t>Липецкая область, Хлевенский район, с. с. Нижняя Колыбелька, ул. Центральная, д.37</w:t>
      </w:r>
      <w:proofErr w:type="gramEnd"/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     2) в письменной и устной форме в ходе проведения собрания публичных слушаний;</w:t>
      </w:r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    3) посредством записи в книге (журнале) учета посетителей экспозиции проекта, подлежащего рассмотрению  на  публичных  слушаниях.</w:t>
      </w:r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sz w:val="24"/>
          <w:szCs w:val="24"/>
        </w:rPr>
        <w:t>Участники публичных слушаний,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lastRenderedPageBreak/>
        <w:t>права на такие земельные участки</w:t>
      </w:r>
      <w:proofErr w:type="gramEnd"/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, объекты капитального строительства, помещения, являющиеся частью указанных объектов капитального строительства. </w:t>
      </w:r>
    </w:p>
    <w:p w:rsidR="00644B41" w:rsidRPr="00080188" w:rsidRDefault="00644B41" w:rsidP="00F11A6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0188">
        <w:rPr>
          <w:rFonts w:ascii="Times New Roman" w:hAnsi="Times New Roman"/>
          <w:b w:val="0"/>
          <w:bCs w:val="0"/>
          <w:sz w:val="24"/>
          <w:szCs w:val="24"/>
        </w:rPr>
        <w:t>Порядок проведения публичных слушаний, (общественных обсуждений) определен в решении Совета депутатов №</w:t>
      </w:r>
      <w:r w:rsidR="00EA3832"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96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 от «19» апреля </w:t>
      </w:r>
      <w:smartTag w:uri="urn:schemas-microsoft-com:office:smarttags" w:element="metricconverter">
        <w:smartTagPr>
          <w:attr w:name="ProductID" w:val="2019 г"/>
        </w:smartTagPr>
        <w:r w:rsidRPr="00080188">
          <w:rPr>
            <w:rFonts w:ascii="Times New Roman" w:hAnsi="Times New Roman"/>
            <w:b w:val="0"/>
            <w:bCs w:val="0"/>
            <w:sz w:val="24"/>
            <w:szCs w:val="24"/>
          </w:rPr>
          <w:t>2019 г</w:t>
        </w:r>
      </w:smartTag>
      <w:r w:rsidRPr="00080188">
        <w:rPr>
          <w:rFonts w:ascii="Times New Roman" w:hAnsi="Times New Roman"/>
          <w:b w:val="0"/>
          <w:bCs w:val="0"/>
          <w:sz w:val="24"/>
          <w:szCs w:val="24"/>
        </w:rPr>
        <w:t xml:space="preserve">.      «Об утверждении  </w:t>
      </w:r>
      <w:r w:rsidRPr="00080188">
        <w:rPr>
          <w:rFonts w:ascii="Times New Roman" w:hAnsi="Times New Roman" w:cs="Times New Roman"/>
          <w:b w:val="0"/>
          <w:bCs w:val="0"/>
          <w:sz w:val="24"/>
          <w:szCs w:val="24"/>
        </w:rPr>
        <w:t>Положения</w:t>
      </w:r>
      <w:r w:rsidRPr="00080188">
        <w:rPr>
          <w:b w:val="0"/>
          <w:bCs w:val="0"/>
          <w:sz w:val="24"/>
          <w:szCs w:val="24"/>
        </w:rPr>
        <w:t xml:space="preserve"> </w:t>
      </w:r>
      <w:r w:rsidRPr="00080188">
        <w:rPr>
          <w:rFonts w:ascii="Times New Roman" w:hAnsi="Times New Roman" w:cs="Times New Roman"/>
          <w:b w:val="0"/>
          <w:sz w:val="24"/>
          <w:szCs w:val="24"/>
        </w:rPr>
        <w:t>о  порядке проведения общественных обсуждений или публичных слушаний в сфере градостроительных отношений на территории сельского поселения Нижне-Колыбельский сельсовет Хлевенского муниципального района Липецкой области</w:t>
      </w:r>
      <w:r w:rsidRPr="00080188">
        <w:rPr>
          <w:rFonts w:ascii="Times New Roman" w:hAnsi="Times New Roman"/>
          <w:b w:val="0"/>
          <w:bCs w:val="0"/>
          <w:sz w:val="24"/>
          <w:szCs w:val="24"/>
        </w:rPr>
        <w:t>».</w:t>
      </w:r>
    </w:p>
    <w:p w:rsidR="00644B41" w:rsidRPr="00080188" w:rsidRDefault="00644B41" w:rsidP="00F11A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44B41" w:rsidRPr="00080188" w:rsidRDefault="00644B41" w:rsidP="00F11A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0188">
        <w:rPr>
          <w:rFonts w:ascii="Times New Roman" w:hAnsi="Times New Roman"/>
          <w:sz w:val="24"/>
          <w:szCs w:val="24"/>
        </w:rPr>
        <w:t>Администрация сельского поселения  сельсовет</w:t>
      </w:r>
      <w:r w:rsidRPr="00080188">
        <w:rPr>
          <w:rFonts w:ascii="Times New Roman" w:hAnsi="Times New Roman"/>
          <w:b/>
          <w:sz w:val="24"/>
          <w:szCs w:val="24"/>
        </w:rPr>
        <w:t xml:space="preserve">  </w:t>
      </w:r>
      <w:r w:rsidRPr="00080188">
        <w:rPr>
          <w:rFonts w:ascii="Times New Roman" w:hAnsi="Times New Roman"/>
          <w:sz w:val="24"/>
          <w:szCs w:val="24"/>
        </w:rPr>
        <w:t>Нижне-Колыбельский</w:t>
      </w:r>
    </w:p>
    <w:p w:rsidR="00644B41" w:rsidRPr="00080188" w:rsidRDefault="004F1BEC" w:rsidP="00F11A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644B41" w:rsidRPr="00080188">
        <w:rPr>
          <w:rFonts w:ascii="Times New Roman" w:hAnsi="Times New Roman"/>
          <w:sz w:val="24"/>
          <w:szCs w:val="24"/>
        </w:rPr>
        <w:t>.0</w:t>
      </w:r>
      <w:r w:rsidR="00080188" w:rsidRPr="00080188">
        <w:rPr>
          <w:rFonts w:ascii="Times New Roman" w:hAnsi="Times New Roman"/>
          <w:sz w:val="24"/>
          <w:szCs w:val="24"/>
        </w:rPr>
        <w:t>2.2022</w:t>
      </w:r>
      <w:r w:rsidR="00644B41" w:rsidRPr="00080188">
        <w:rPr>
          <w:rFonts w:ascii="Times New Roman" w:hAnsi="Times New Roman"/>
          <w:sz w:val="24"/>
          <w:szCs w:val="24"/>
        </w:rPr>
        <w:t xml:space="preserve"> года</w:t>
      </w:r>
    </w:p>
    <w:sectPr w:rsidR="00644B41" w:rsidRPr="00080188" w:rsidSect="001E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1818"/>
    <w:multiLevelType w:val="multilevel"/>
    <w:tmpl w:val="3784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2BB"/>
    <w:rsid w:val="00034876"/>
    <w:rsid w:val="00080188"/>
    <w:rsid w:val="000A61FA"/>
    <w:rsid w:val="00125B4D"/>
    <w:rsid w:val="00174C9E"/>
    <w:rsid w:val="001C5A79"/>
    <w:rsid w:val="001E1575"/>
    <w:rsid w:val="0025386C"/>
    <w:rsid w:val="004F1BEC"/>
    <w:rsid w:val="00553B0B"/>
    <w:rsid w:val="0057190F"/>
    <w:rsid w:val="005C6337"/>
    <w:rsid w:val="00644B41"/>
    <w:rsid w:val="00656AD6"/>
    <w:rsid w:val="007034C5"/>
    <w:rsid w:val="00724524"/>
    <w:rsid w:val="007C109F"/>
    <w:rsid w:val="007F464F"/>
    <w:rsid w:val="009822BB"/>
    <w:rsid w:val="00A17E67"/>
    <w:rsid w:val="00B12BB2"/>
    <w:rsid w:val="00D744FA"/>
    <w:rsid w:val="00DC1D8B"/>
    <w:rsid w:val="00EA3832"/>
    <w:rsid w:val="00F11A68"/>
    <w:rsid w:val="00F453EB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22B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2B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9822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semiHidden/>
    <w:rsid w:val="00F11A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11</cp:revision>
  <cp:lastPrinted>2019-07-31T06:49:00Z</cp:lastPrinted>
  <dcterms:created xsi:type="dcterms:W3CDTF">2019-10-08T07:05:00Z</dcterms:created>
  <dcterms:modified xsi:type="dcterms:W3CDTF">2022-02-17T05:53:00Z</dcterms:modified>
</cp:coreProperties>
</file>