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4C" w:rsidRPr="003E2AB6" w:rsidRDefault="003E2AB6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</w:t>
      </w:r>
    </w:p>
    <w:p w:rsidR="00B057CC" w:rsidRPr="00EF69FA" w:rsidRDefault="00B057CC" w:rsidP="00B057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9FA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 НИЖНЕ-КОЛЫБЕЛЬСКИЙ СЕЛЬСОВЕТ ХЛЕВЕНСКОГО МУНИЦИПАЛЬНОГО РАЙОНА ЛИПЕЦКОЙ ОБЛАСТИ РОССИЙСКОЙ ФЕДЕРАЦИИ</w:t>
      </w:r>
    </w:p>
    <w:p w:rsidR="00B057CC" w:rsidRPr="00EF69FA" w:rsidRDefault="00B057CC" w:rsidP="00B057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9FA">
        <w:rPr>
          <w:rFonts w:ascii="Times New Roman" w:hAnsi="Times New Roman" w:cs="Times New Roman"/>
          <w:sz w:val="28"/>
          <w:szCs w:val="28"/>
          <w:lang w:eastAsia="ru-RU"/>
        </w:rPr>
        <w:t xml:space="preserve">Двадцать </w:t>
      </w:r>
      <w:r w:rsidR="00BC5AB2">
        <w:rPr>
          <w:rFonts w:ascii="Times New Roman" w:hAnsi="Times New Roman" w:cs="Times New Roman"/>
          <w:sz w:val="28"/>
          <w:szCs w:val="28"/>
          <w:lang w:eastAsia="ru-RU"/>
        </w:rPr>
        <w:t xml:space="preserve">девятая </w:t>
      </w:r>
      <w:r w:rsidRPr="00EF69FA">
        <w:rPr>
          <w:rFonts w:ascii="Times New Roman" w:hAnsi="Times New Roman" w:cs="Times New Roman"/>
          <w:sz w:val="28"/>
          <w:szCs w:val="28"/>
          <w:lang w:eastAsia="ru-RU"/>
        </w:rPr>
        <w:t>сессия</w:t>
      </w:r>
    </w:p>
    <w:p w:rsidR="00B057CC" w:rsidRDefault="00B057CC" w:rsidP="00B057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9FA">
        <w:rPr>
          <w:rFonts w:ascii="Times New Roman" w:hAnsi="Times New Roman" w:cs="Times New Roman"/>
          <w:sz w:val="28"/>
          <w:szCs w:val="28"/>
          <w:lang w:eastAsia="ru-RU"/>
        </w:rPr>
        <w:t>шестого созыва</w:t>
      </w:r>
    </w:p>
    <w:p w:rsidR="00803784" w:rsidRPr="00EF69FA" w:rsidRDefault="00803784" w:rsidP="00B057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6312" w:rsidRPr="00F46432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FC6312" w:rsidRPr="00F46432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312" w:rsidRPr="00F46432" w:rsidRDefault="003E2AB6" w:rsidP="00803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BC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312"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2022 </w:t>
      </w:r>
      <w:r w:rsidR="0080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C6312"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BF164C"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="00790EE1"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 w:rsidR="00BF164C"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-Колыбелька</w:t>
      </w:r>
      <w:proofErr w:type="gramEnd"/>
      <w:r w:rsidR="00BF164C"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F164C"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6312"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C6312" w:rsidRPr="00F46432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AB2" w:rsidRPr="0028779C" w:rsidRDefault="00BC5AB2" w:rsidP="00BC5AB2">
      <w:pPr>
        <w:tabs>
          <w:tab w:val="left" w:pos="19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7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проекту нормативного правового акта «Принять Изменения в Устав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</w:t>
      </w:r>
      <w:r w:rsidRPr="0028779C">
        <w:rPr>
          <w:rFonts w:ascii="Times New Roman" w:eastAsia="Times New Roman" w:hAnsi="Times New Roman"/>
          <w:b/>
          <w:sz w:val="28"/>
          <w:szCs w:val="28"/>
          <w:lang w:eastAsia="ru-RU"/>
        </w:rPr>
        <w:t>-Колыбельский сельсовет Хлевенского муниципального района Липецкой области Российской Федерации</w:t>
      </w:r>
      <w:proofErr w:type="gramStart"/>
      <w:r w:rsidRPr="0028779C"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  <w:proofErr w:type="gramEnd"/>
    </w:p>
    <w:p w:rsidR="00BC5AB2" w:rsidRPr="0028779C" w:rsidRDefault="00BC5AB2" w:rsidP="00BC5AB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AB2" w:rsidRPr="0028779C" w:rsidRDefault="00BC5AB2" w:rsidP="00BC5A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статьями 24, 42 Устава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>не-Колыбельский сельсовет Хлевенского муниципального района и учитывая решения постоянных депутатских комиссий, Совет депутатов сельского поселения  Верхне-Колыбельский сельсовет</w:t>
      </w:r>
    </w:p>
    <w:p w:rsidR="00BC5AB2" w:rsidRPr="0028779C" w:rsidRDefault="00BC5AB2" w:rsidP="00BC5AB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79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C5AB2" w:rsidRPr="0028779C" w:rsidRDefault="00BC5AB2" w:rsidP="00BC5AB2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публичные слушания по проекту нормативного правового акта «Принять Изменения в Устав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 xml:space="preserve">е-Колыбельский сельсовет Хлевенского муниципального района Липецкой области Российской Федерации» на 27 декабря 2022 года в 10-00 часов в зале заседаний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</w:t>
      </w: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>е-Колыбельский сельсовет.</w:t>
      </w:r>
    </w:p>
    <w:p w:rsidR="00BC5AB2" w:rsidRPr="0028779C" w:rsidRDefault="00BC5AB2" w:rsidP="00BC5A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состав оргкомитета по подготовке и проведению публичных слушаний по проекту нормативного правового акта «О принятии Изменений в Устав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</w:t>
      </w: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 xml:space="preserve">е-Колыбельский сельсовет Хлевенского муниципального района Липецкой области Российской Федерации» </w:t>
      </w:r>
      <w:proofErr w:type="gramStart"/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AB2" w:rsidRPr="0028779C" w:rsidRDefault="00BC5AB2" w:rsidP="00BC5A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>3. Установить, что предложения и рекомендации по проекту нормативного правового акта «О принятии Изменений в Устав</w:t>
      </w:r>
      <w:r w:rsidRPr="002877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 xml:space="preserve">не-Колыбельский сельсовет Хлевенского муниципального района Липецкой области Российской Федерации» принимаются оргкомитетом в письменной форме до 27 декабря 2022 года. </w:t>
      </w:r>
    </w:p>
    <w:p w:rsidR="00BC5AB2" w:rsidRPr="0028779C" w:rsidRDefault="00BC5AB2" w:rsidP="00BC5A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 xml:space="preserve">4. Данное решение и проект нормативного правового акта «О принятии Изменений в Устав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</w:t>
      </w: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>-Колыбельский сельсовет Хлевенского муниципального района Липецкой области Российской Федерации» обнародовать.</w:t>
      </w:r>
    </w:p>
    <w:p w:rsidR="00BC5AB2" w:rsidRPr="0028779C" w:rsidRDefault="00BC5AB2" w:rsidP="00BC5A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79C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принятия.</w:t>
      </w:r>
    </w:p>
    <w:p w:rsidR="00BC5AB2" w:rsidRDefault="00BC5AB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B2" w:rsidRDefault="00BC5AB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CC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Совета депутатов</w:t>
      </w:r>
      <w:r w:rsidR="00F4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B057CC" w:rsidRPr="00F46432" w:rsidRDefault="00F46432" w:rsidP="00B05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Нижне-Колыбельский сельсовет </w:t>
      </w:r>
      <w:r w:rsidR="00B0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Т.Н. Семенихина </w:t>
      </w:r>
    </w:p>
    <w:sectPr w:rsidR="00B057CC" w:rsidRPr="00F46432" w:rsidSect="00FC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1A" w:rsidRDefault="00655F1A" w:rsidP="003E2AB6">
      <w:pPr>
        <w:spacing w:after="0" w:line="240" w:lineRule="auto"/>
      </w:pPr>
      <w:r>
        <w:separator/>
      </w:r>
    </w:p>
  </w:endnote>
  <w:endnote w:type="continuationSeparator" w:id="0">
    <w:p w:rsidR="00655F1A" w:rsidRDefault="00655F1A" w:rsidP="003E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1A" w:rsidRDefault="00655F1A" w:rsidP="003E2AB6">
      <w:pPr>
        <w:spacing w:after="0" w:line="240" w:lineRule="auto"/>
      </w:pPr>
      <w:r>
        <w:separator/>
      </w:r>
    </w:p>
  </w:footnote>
  <w:footnote w:type="continuationSeparator" w:id="0">
    <w:p w:rsidR="00655F1A" w:rsidRDefault="00655F1A" w:rsidP="003E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12"/>
    <w:rsid w:val="001F5819"/>
    <w:rsid w:val="003B652B"/>
    <w:rsid w:val="003B7968"/>
    <w:rsid w:val="003E2AB6"/>
    <w:rsid w:val="004F78B7"/>
    <w:rsid w:val="00655F1A"/>
    <w:rsid w:val="006E03DD"/>
    <w:rsid w:val="00790EE1"/>
    <w:rsid w:val="00803784"/>
    <w:rsid w:val="00B057CC"/>
    <w:rsid w:val="00BC5AB2"/>
    <w:rsid w:val="00BF164C"/>
    <w:rsid w:val="00C76740"/>
    <w:rsid w:val="00DF31B8"/>
    <w:rsid w:val="00F46432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057CC"/>
  </w:style>
  <w:style w:type="paragraph" w:styleId="a4">
    <w:name w:val="No Spacing"/>
    <w:link w:val="a3"/>
    <w:uiPriority w:val="1"/>
    <w:qFormat/>
    <w:rsid w:val="00B057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7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AB6"/>
  </w:style>
  <w:style w:type="paragraph" w:styleId="a9">
    <w:name w:val="footer"/>
    <w:basedOn w:val="a"/>
    <w:link w:val="aa"/>
    <w:uiPriority w:val="99"/>
    <w:unhideWhenUsed/>
    <w:rsid w:val="003E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057CC"/>
  </w:style>
  <w:style w:type="paragraph" w:styleId="a4">
    <w:name w:val="No Spacing"/>
    <w:link w:val="a3"/>
    <w:uiPriority w:val="1"/>
    <w:qFormat/>
    <w:rsid w:val="00B057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7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AB6"/>
  </w:style>
  <w:style w:type="paragraph" w:styleId="a9">
    <w:name w:val="footer"/>
    <w:basedOn w:val="a"/>
    <w:link w:val="aa"/>
    <w:uiPriority w:val="99"/>
    <w:unhideWhenUsed/>
    <w:rsid w:val="003E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User</cp:lastModifiedBy>
  <cp:revision>2</cp:revision>
  <cp:lastPrinted>2022-11-28T12:21:00Z</cp:lastPrinted>
  <dcterms:created xsi:type="dcterms:W3CDTF">2022-12-16T12:26:00Z</dcterms:created>
  <dcterms:modified xsi:type="dcterms:W3CDTF">2022-12-16T12:26:00Z</dcterms:modified>
</cp:coreProperties>
</file>